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C401" w14:textId="352411DE" w:rsidR="008F4F39" w:rsidRPr="00196012" w:rsidRDefault="006E2D1B" w:rsidP="00B823D5">
      <w:pPr>
        <w:jc w:val="center"/>
        <w:rPr>
          <w:rFonts w:ascii="Times New Roman" w:hAnsi="Times New Roman" w:cs="Times New Roman"/>
          <w:sz w:val="40"/>
          <w:szCs w:val="40"/>
        </w:rPr>
      </w:pPr>
      <w:r w:rsidRPr="00B823D5">
        <w:rPr>
          <w:sz w:val="36"/>
          <w:szCs w:val="36"/>
        </w:rPr>
        <w:t xml:space="preserve"> </w:t>
      </w:r>
      <w:r w:rsidR="00B823D5" w:rsidRPr="00196012">
        <w:rPr>
          <w:rFonts w:ascii="Times New Roman" w:hAnsi="Times New Roman" w:cs="Times New Roman"/>
          <w:sz w:val="40"/>
          <w:szCs w:val="40"/>
        </w:rPr>
        <w:t>Pricing Plans</w:t>
      </w:r>
    </w:p>
    <w:p w14:paraId="0A7E2055" w14:textId="77777777" w:rsidR="00C041D0" w:rsidRDefault="00C041D0"/>
    <w:tbl>
      <w:tblPr>
        <w:tblpPr w:leftFromText="180" w:rightFromText="180" w:vertAnchor="page" w:horzAnchor="margin" w:tblpXSpec="center" w:tblpY="2596"/>
        <w:tblW w:w="109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3060"/>
        <w:gridCol w:w="963"/>
        <w:gridCol w:w="1008"/>
        <w:gridCol w:w="3159"/>
      </w:tblGrid>
      <w:tr w:rsidR="00196012" w:rsidRPr="00C041D0" w14:paraId="46ACFC6C" w14:textId="77777777" w:rsidTr="00196012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438743DD" w14:textId="77777777" w:rsidR="00196012" w:rsidRPr="008E2D47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2D4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Independent Living Coaching</w:t>
            </w:r>
          </w:p>
        </w:tc>
        <w:tc>
          <w:tcPr>
            <w:tcW w:w="3030" w:type="dxa"/>
            <w:vAlign w:val="center"/>
            <w:hideMark/>
          </w:tcPr>
          <w:p w14:paraId="37434AC7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One-on-one support for daily living, routines, cooking, budgeting, and community skills.</w:t>
            </w:r>
          </w:p>
        </w:tc>
        <w:tc>
          <w:tcPr>
            <w:tcW w:w="933" w:type="dxa"/>
            <w:vAlign w:val="center"/>
            <w:hideMark/>
          </w:tcPr>
          <w:p w14:paraId="2B9897CD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60 minutes</w:t>
            </w:r>
          </w:p>
        </w:tc>
        <w:tc>
          <w:tcPr>
            <w:tcW w:w="978" w:type="dxa"/>
            <w:vAlign w:val="center"/>
            <w:hideMark/>
          </w:tcPr>
          <w:p w14:paraId="18044F58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50</w:t>
            </w: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 xml:space="preserve"> / session</w:t>
            </w:r>
          </w:p>
        </w:tc>
        <w:tc>
          <w:tcPr>
            <w:tcW w:w="3114" w:type="dxa"/>
            <w:vAlign w:val="center"/>
            <w:hideMark/>
          </w:tcPr>
          <w:p w14:paraId="78649B76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May include goal planning and follow-up</w:t>
            </w:r>
          </w:p>
        </w:tc>
      </w:tr>
      <w:tr w:rsidR="00196012" w:rsidRPr="00C041D0" w14:paraId="1B64A168" w14:textId="77777777" w:rsidTr="00196012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755C8D21" w14:textId="77777777" w:rsidR="00196012" w:rsidRPr="008E2D47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2D4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Community Integration Support</w:t>
            </w:r>
          </w:p>
        </w:tc>
        <w:tc>
          <w:tcPr>
            <w:tcW w:w="3030" w:type="dxa"/>
            <w:vAlign w:val="center"/>
            <w:hideMark/>
          </w:tcPr>
          <w:p w14:paraId="7A9F1948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Skill-building in social, vocational, and recreational settings.</w:t>
            </w:r>
          </w:p>
        </w:tc>
        <w:tc>
          <w:tcPr>
            <w:tcW w:w="933" w:type="dxa"/>
            <w:vAlign w:val="center"/>
            <w:hideMark/>
          </w:tcPr>
          <w:p w14:paraId="4499C762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90 minutes</w:t>
            </w:r>
          </w:p>
        </w:tc>
        <w:tc>
          <w:tcPr>
            <w:tcW w:w="978" w:type="dxa"/>
            <w:vAlign w:val="center"/>
            <w:hideMark/>
          </w:tcPr>
          <w:p w14:paraId="5A82C78D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 xml:space="preserve"> / session</w:t>
            </w:r>
          </w:p>
        </w:tc>
        <w:tc>
          <w:tcPr>
            <w:tcW w:w="3114" w:type="dxa"/>
            <w:vAlign w:val="center"/>
            <w:hideMark/>
          </w:tcPr>
          <w:p w14:paraId="662E5AF7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Includes transportation between activities (if applicable)</w:t>
            </w:r>
          </w:p>
        </w:tc>
      </w:tr>
      <w:tr w:rsidR="00196012" w:rsidRPr="00C041D0" w14:paraId="6CBCA277" w14:textId="77777777" w:rsidTr="00196012">
        <w:trPr>
          <w:trHeight w:val="1308"/>
          <w:tblCellSpacing w:w="15" w:type="dxa"/>
        </w:trPr>
        <w:tc>
          <w:tcPr>
            <w:tcW w:w="2745" w:type="dxa"/>
            <w:vAlign w:val="center"/>
            <w:hideMark/>
          </w:tcPr>
          <w:p w14:paraId="7E90C6EE" w14:textId="77777777" w:rsidR="00196012" w:rsidRPr="008E2D47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2D4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Transition Readiness Program</w:t>
            </w:r>
          </w:p>
        </w:tc>
        <w:tc>
          <w:tcPr>
            <w:tcW w:w="3030" w:type="dxa"/>
            <w:vAlign w:val="center"/>
            <w:hideMark/>
          </w:tcPr>
          <w:p w14:paraId="132C827D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Weekly structured sessions focused on job prep, life skills, and self-advocacy.</w:t>
            </w:r>
          </w:p>
        </w:tc>
        <w:tc>
          <w:tcPr>
            <w:tcW w:w="933" w:type="dxa"/>
            <w:vAlign w:val="center"/>
            <w:hideMark/>
          </w:tcPr>
          <w:p w14:paraId="2D96A9C9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3-hour block</w:t>
            </w:r>
          </w:p>
        </w:tc>
        <w:tc>
          <w:tcPr>
            <w:tcW w:w="978" w:type="dxa"/>
            <w:vAlign w:val="center"/>
            <w:hideMark/>
          </w:tcPr>
          <w:p w14:paraId="07FC5C97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160</w:t>
            </w: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 xml:space="preserve"> / session</w:t>
            </w:r>
          </w:p>
        </w:tc>
        <w:tc>
          <w:tcPr>
            <w:tcW w:w="3114" w:type="dxa"/>
            <w:vAlign w:val="center"/>
            <w:hideMark/>
          </w:tcPr>
          <w:p w14:paraId="7778B4CA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Offered as group or 1:1</w:t>
            </w:r>
          </w:p>
        </w:tc>
      </w:tr>
      <w:tr w:rsidR="00196012" w:rsidRPr="00C041D0" w14:paraId="10E7E077" w14:textId="77777777" w:rsidTr="00196012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1BB19D74" w14:textId="77777777" w:rsidR="00196012" w:rsidRPr="008E2D47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2D4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Family Consultation</w:t>
            </w:r>
          </w:p>
        </w:tc>
        <w:tc>
          <w:tcPr>
            <w:tcW w:w="3030" w:type="dxa"/>
            <w:vAlign w:val="center"/>
            <w:hideMark/>
          </w:tcPr>
          <w:p w14:paraId="07F2261D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Parent/guardian coaching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on</w:t>
            </w: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 xml:space="preserve"> independence and transition planning.</w:t>
            </w:r>
          </w:p>
        </w:tc>
        <w:tc>
          <w:tcPr>
            <w:tcW w:w="933" w:type="dxa"/>
            <w:vAlign w:val="center"/>
            <w:hideMark/>
          </w:tcPr>
          <w:p w14:paraId="6FACD823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60 minutes</w:t>
            </w:r>
          </w:p>
        </w:tc>
        <w:tc>
          <w:tcPr>
            <w:tcW w:w="978" w:type="dxa"/>
            <w:vAlign w:val="center"/>
            <w:hideMark/>
          </w:tcPr>
          <w:p w14:paraId="54EC99FE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60</w:t>
            </w:r>
            <w:r w:rsidRPr="00C041D0">
              <w:rPr>
                <w:rFonts w:ascii="Times New Roman" w:hAnsi="Times New Roman" w:cs="Times New Roman"/>
                <w:kern w:val="0"/>
                <w14:ligatures w14:val="none"/>
              </w:rPr>
              <w:t xml:space="preserve"> / session</w:t>
            </w:r>
          </w:p>
        </w:tc>
        <w:tc>
          <w:tcPr>
            <w:tcW w:w="3114" w:type="dxa"/>
            <w:vAlign w:val="center"/>
            <w:hideMark/>
          </w:tcPr>
          <w:p w14:paraId="13DC990A" w14:textId="77777777" w:rsidR="00196012" w:rsidRPr="00C041D0" w:rsidRDefault="00196012" w:rsidP="001960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30 minutes required weekly </w:t>
            </w:r>
          </w:p>
        </w:tc>
      </w:tr>
    </w:tbl>
    <w:p w14:paraId="74ED0EC1" w14:textId="77777777" w:rsidR="004242A8" w:rsidRDefault="004242A8"/>
    <w:p w14:paraId="1D6887BB" w14:textId="77777777" w:rsidR="00196012" w:rsidRDefault="00196012"/>
    <w:p w14:paraId="7F9967A2" w14:textId="77777777" w:rsidR="00196012" w:rsidRDefault="00196012"/>
    <w:p w14:paraId="6A38AA1D" w14:textId="4E2BC109" w:rsidR="00196012" w:rsidRPr="00196012" w:rsidRDefault="008204DF">
      <w:pPr>
        <w:rPr>
          <w:rFonts w:ascii="Times New Roman" w:hAnsi="Times New Roman" w:cs="Times New Roman"/>
          <w:b/>
          <w:bCs/>
        </w:rPr>
      </w:pPr>
      <w:r w:rsidRPr="00196012">
        <w:rPr>
          <w:rFonts w:ascii="Times New Roman" w:hAnsi="Times New Roman" w:cs="Times New Roman"/>
          <w:b/>
          <w:bCs/>
        </w:rPr>
        <w:t>Below is an itemized list for billing services</w:t>
      </w:r>
      <w:r w:rsidR="00804E6D" w:rsidRPr="00196012">
        <w:rPr>
          <w:rFonts w:ascii="Times New Roman" w:hAnsi="Times New Roman" w:cs="Times New Roman"/>
          <w:b/>
          <w:bCs/>
        </w:rPr>
        <w:t xml:space="preserve">. Theses are our basic packages for each level of our program. Each participant </w:t>
      </w:r>
      <w:r w:rsidR="00196012" w:rsidRPr="00196012">
        <w:rPr>
          <w:rFonts w:ascii="Times New Roman" w:hAnsi="Times New Roman" w:cs="Times New Roman"/>
          <w:b/>
          <w:bCs/>
        </w:rPr>
        <w:t>is</w:t>
      </w:r>
      <w:r w:rsidR="00804E6D" w:rsidRPr="00196012">
        <w:rPr>
          <w:rFonts w:ascii="Times New Roman" w:hAnsi="Times New Roman" w:cs="Times New Roman"/>
          <w:b/>
          <w:bCs/>
        </w:rPr>
        <w:t xml:space="preserve"> welcomed to </w:t>
      </w:r>
      <w:r w:rsidR="00A00A08" w:rsidRPr="00196012">
        <w:rPr>
          <w:rFonts w:ascii="Times New Roman" w:hAnsi="Times New Roman" w:cs="Times New Roman"/>
          <w:b/>
          <w:bCs/>
        </w:rPr>
        <w:t xml:space="preserve">“add-on” additional services. </w:t>
      </w:r>
    </w:p>
    <w:p w14:paraId="1D97C22B" w14:textId="6AAF82C5" w:rsidR="00784D47" w:rsidRPr="008204DF" w:rsidRDefault="00804E6D">
      <w:r>
        <w:t xml:space="preserve"> </w:t>
      </w:r>
    </w:p>
    <w:p w14:paraId="361C2AEC" w14:textId="73444854" w:rsidR="004242A8" w:rsidRPr="00196012" w:rsidRDefault="00F92DD5">
      <w:pPr>
        <w:rPr>
          <w:b/>
          <w:bCs/>
          <w:sz w:val="32"/>
          <w:szCs w:val="32"/>
        </w:rPr>
      </w:pPr>
      <w:r w:rsidRPr="00196012">
        <w:rPr>
          <w:b/>
          <w:bCs/>
          <w:sz w:val="32"/>
          <w:szCs w:val="32"/>
        </w:rPr>
        <w:t xml:space="preserve">Level </w:t>
      </w:r>
      <w:r w:rsidR="008E2D47" w:rsidRPr="00196012">
        <w:rPr>
          <w:b/>
          <w:bCs/>
          <w:sz w:val="32"/>
          <w:szCs w:val="32"/>
        </w:rPr>
        <w:t>1</w:t>
      </w:r>
      <w:r w:rsidR="006935F1" w:rsidRPr="00196012">
        <w:rPr>
          <w:b/>
          <w:bCs/>
          <w:sz w:val="32"/>
          <w:szCs w:val="32"/>
        </w:rPr>
        <w:t xml:space="preserve"> Detailed</w:t>
      </w:r>
      <w:r w:rsidR="004242A8" w:rsidRPr="00196012">
        <w:rPr>
          <w:b/>
          <w:bCs/>
          <w:sz w:val="32"/>
          <w:szCs w:val="32"/>
        </w:rPr>
        <w:t xml:space="preserve"> Billing: </w:t>
      </w:r>
    </w:p>
    <w:p w14:paraId="1A77E88B" w14:textId="46F92222" w:rsidR="00222B7C" w:rsidRDefault="00C551E6" w:rsidP="00691D1A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Independent Living Coaching</w:t>
      </w:r>
      <w:r>
        <w:t xml:space="preserve"> – 3 days per week</w:t>
      </w:r>
      <w:r w:rsidR="00222B7C">
        <w:t xml:space="preserve"> – </w:t>
      </w:r>
      <w:r w:rsidR="006E2D1B">
        <w:t>3-hour</w:t>
      </w:r>
      <w:r w:rsidR="00222B7C">
        <w:t xml:space="preserve"> sessions</w:t>
      </w:r>
    </w:p>
    <w:p w14:paraId="0974F3A5" w14:textId="7E5B69AE" w:rsidR="00691D1A" w:rsidRDefault="00222B7C">
      <w:r>
        <w:t xml:space="preserve">Starting at </w:t>
      </w:r>
      <w:r w:rsidR="003E1B14">
        <w:t>$</w:t>
      </w:r>
      <w:r w:rsidR="00691D1A">
        <w:t xml:space="preserve">450 </w:t>
      </w:r>
      <w:r w:rsidR="00EB3D41">
        <w:t>per week</w:t>
      </w:r>
    </w:p>
    <w:p w14:paraId="6A94F3B6" w14:textId="57FD2F20" w:rsidR="003E1B14" w:rsidRDefault="00691D1A" w:rsidP="003E1B14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 xml:space="preserve">Community </w:t>
      </w:r>
      <w:r w:rsidR="00452285" w:rsidRPr="00B823D5">
        <w:rPr>
          <w:b/>
          <w:bCs/>
        </w:rPr>
        <w:t>integration</w:t>
      </w:r>
      <w:r w:rsidR="00B823D5">
        <w:t xml:space="preserve"> </w:t>
      </w:r>
      <w:r w:rsidR="003E1B14">
        <w:t>- 1 day per week</w:t>
      </w:r>
    </w:p>
    <w:p w14:paraId="5031F431" w14:textId="1D92946F" w:rsidR="00691D1A" w:rsidRDefault="00B823D5" w:rsidP="00B823D5">
      <w:pPr>
        <w:ind w:left="720" w:firstLine="720"/>
      </w:pPr>
      <w:r>
        <w:t>F</w:t>
      </w:r>
      <w:r w:rsidR="00452285">
        <w:t xml:space="preserve">REE (Family Fridays) </w:t>
      </w:r>
    </w:p>
    <w:p w14:paraId="328D2476" w14:textId="5C3EA06A" w:rsidR="003E1B14" w:rsidRDefault="00773F9F" w:rsidP="003E1B14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Family Consultations</w:t>
      </w:r>
      <w:r>
        <w:t xml:space="preserve"> – 30 minutes per week </w:t>
      </w:r>
      <w:r w:rsidR="00F81A98">
        <w:t>(</w:t>
      </w:r>
      <w:r>
        <w:t>Required</w:t>
      </w:r>
      <w:r w:rsidR="00F81A98">
        <w:t>)</w:t>
      </w:r>
      <w:r>
        <w:t xml:space="preserve"> </w:t>
      </w:r>
    </w:p>
    <w:p w14:paraId="4EAD15AB" w14:textId="7537D9F7" w:rsidR="00AB68D7" w:rsidRDefault="00CF5D38" w:rsidP="00AB68D7">
      <w:r>
        <w:t>Starting at $30</w:t>
      </w:r>
      <w:r w:rsidR="006F540A">
        <w:t xml:space="preserve"> per week</w:t>
      </w:r>
    </w:p>
    <w:p w14:paraId="6432DCDF" w14:textId="131AAA8A" w:rsidR="00F92DD5" w:rsidRPr="00B823D5" w:rsidRDefault="001D0FEB" w:rsidP="00784D47">
      <w:pPr>
        <w:ind w:left="2880" w:firstLine="720"/>
        <w:rPr>
          <w:b/>
          <w:bCs/>
        </w:rPr>
      </w:pPr>
      <w:r>
        <w:rPr>
          <w:b/>
          <w:bCs/>
        </w:rPr>
        <w:t xml:space="preserve">Service </w:t>
      </w:r>
      <w:r w:rsidR="001D6B48" w:rsidRPr="00B823D5">
        <w:rPr>
          <w:b/>
          <w:bCs/>
        </w:rPr>
        <w:t>Starting at: $480</w:t>
      </w:r>
      <w:r w:rsidR="001954DA">
        <w:rPr>
          <w:b/>
          <w:bCs/>
        </w:rPr>
        <w:t xml:space="preserve"> weekly/</w:t>
      </w:r>
      <w:r w:rsidR="00784D47">
        <w:rPr>
          <w:b/>
          <w:bCs/>
        </w:rPr>
        <w:t>$1920 monthly</w:t>
      </w:r>
    </w:p>
    <w:p w14:paraId="3D0FAF2C" w14:textId="77777777" w:rsidR="001E772B" w:rsidRDefault="001E772B" w:rsidP="00AB68D7"/>
    <w:p w14:paraId="69805017" w14:textId="01B957DE" w:rsidR="001E772B" w:rsidRPr="00196012" w:rsidRDefault="001E772B" w:rsidP="00AB68D7">
      <w:pPr>
        <w:rPr>
          <w:b/>
          <w:bCs/>
          <w:sz w:val="32"/>
          <w:szCs w:val="32"/>
        </w:rPr>
      </w:pPr>
      <w:r w:rsidRPr="00196012">
        <w:rPr>
          <w:b/>
          <w:bCs/>
          <w:sz w:val="32"/>
          <w:szCs w:val="32"/>
        </w:rPr>
        <w:lastRenderedPageBreak/>
        <w:t xml:space="preserve">Level 2 </w:t>
      </w:r>
      <w:r w:rsidR="00F92DD5" w:rsidRPr="00196012">
        <w:rPr>
          <w:b/>
          <w:bCs/>
          <w:sz w:val="32"/>
          <w:szCs w:val="32"/>
        </w:rPr>
        <w:t xml:space="preserve">Detailed </w:t>
      </w:r>
      <w:r w:rsidRPr="00196012">
        <w:rPr>
          <w:b/>
          <w:bCs/>
          <w:sz w:val="32"/>
          <w:szCs w:val="32"/>
        </w:rPr>
        <w:t xml:space="preserve">Billing: </w:t>
      </w:r>
    </w:p>
    <w:p w14:paraId="10DBB85E" w14:textId="76B039C3" w:rsidR="001E772B" w:rsidRDefault="00222B7C" w:rsidP="001B4CAE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 xml:space="preserve">  </w:t>
      </w:r>
      <w:r w:rsidR="001E772B" w:rsidRPr="00B823D5">
        <w:rPr>
          <w:b/>
          <w:bCs/>
        </w:rPr>
        <w:t>Independent Living Coaching</w:t>
      </w:r>
      <w:r w:rsidR="001E772B">
        <w:t xml:space="preserve"> – </w:t>
      </w:r>
      <w:r w:rsidR="00485EB9">
        <w:t>1</w:t>
      </w:r>
      <w:r w:rsidR="001E772B">
        <w:t xml:space="preserve"> days per week – </w:t>
      </w:r>
      <w:r w:rsidR="00196012">
        <w:t>3-hour</w:t>
      </w:r>
      <w:r w:rsidR="001E772B">
        <w:t xml:space="preserve"> sessions</w:t>
      </w:r>
    </w:p>
    <w:p w14:paraId="583CB388" w14:textId="64E533E2" w:rsidR="001E772B" w:rsidRDefault="001E772B" w:rsidP="001B4CAE">
      <w:r>
        <w:t>Starting at $</w:t>
      </w:r>
      <w:r w:rsidR="00485EB9">
        <w:t>150</w:t>
      </w:r>
      <w:r>
        <w:t xml:space="preserve"> per week</w:t>
      </w:r>
    </w:p>
    <w:p w14:paraId="28A38FFA" w14:textId="7FA4600E" w:rsidR="000E6146" w:rsidRDefault="001E772B" w:rsidP="001B4CAE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Community integration</w:t>
      </w:r>
      <w:r w:rsidR="000E6146">
        <w:t xml:space="preserve"> </w:t>
      </w:r>
      <w:r>
        <w:t>-</w:t>
      </w:r>
      <w:r w:rsidR="00BC10FA">
        <w:t xml:space="preserve"> 1 day</w:t>
      </w:r>
      <w:r w:rsidR="000E6146">
        <w:t xml:space="preserve">- 90 minutes </w:t>
      </w:r>
      <w:r w:rsidR="00B823D5">
        <w:t xml:space="preserve">excluding </w:t>
      </w:r>
      <w:r w:rsidR="00B823D5">
        <w:t>FREE (Family Fridays)</w:t>
      </w:r>
    </w:p>
    <w:p w14:paraId="0ADF6F5F" w14:textId="138A8CD7" w:rsidR="001E772B" w:rsidRDefault="000E6146" w:rsidP="001B4CAE">
      <w:r>
        <w:t xml:space="preserve">Starting at </w:t>
      </w:r>
      <w:r w:rsidR="00BC10FA">
        <w:t xml:space="preserve">$100 </w:t>
      </w:r>
      <w:r w:rsidR="001E772B">
        <w:t>per week</w:t>
      </w:r>
    </w:p>
    <w:p w14:paraId="0AE1F821" w14:textId="3CFBBA1C" w:rsidR="00FA2C0A" w:rsidRDefault="00FA2C0A" w:rsidP="00FA2C0A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Transitional Readiness</w:t>
      </w:r>
      <w:r>
        <w:t xml:space="preserve"> – 2 days weekly</w:t>
      </w:r>
      <w:r w:rsidR="00BF0C33">
        <w:t xml:space="preserve">- </w:t>
      </w:r>
      <w:r w:rsidR="00196012">
        <w:t>3-hour</w:t>
      </w:r>
      <w:r w:rsidR="00BF0C33">
        <w:t xml:space="preserve"> sessions </w:t>
      </w:r>
    </w:p>
    <w:p w14:paraId="7B8812A8" w14:textId="12260D33" w:rsidR="00BF0C33" w:rsidRDefault="00BF0C33" w:rsidP="00BF0C33">
      <w:r>
        <w:t xml:space="preserve">Starting at </w:t>
      </w:r>
      <w:r w:rsidR="002D7C82">
        <w:t>$320</w:t>
      </w:r>
    </w:p>
    <w:p w14:paraId="38C04430" w14:textId="211A60F2" w:rsidR="001E772B" w:rsidRDefault="001E772B" w:rsidP="001B4CAE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Family Consultations</w:t>
      </w:r>
      <w:r>
        <w:t xml:space="preserve"> – 30 minutes per week </w:t>
      </w:r>
      <w:r w:rsidR="00B823D5">
        <w:t>(</w:t>
      </w:r>
      <w:r>
        <w:t>Required</w:t>
      </w:r>
      <w:r w:rsidR="00B823D5">
        <w:t>)</w:t>
      </w:r>
      <w:r>
        <w:t xml:space="preserve"> </w:t>
      </w:r>
    </w:p>
    <w:p w14:paraId="4304B383" w14:textId="77777777" w:rsidR="001E772B" w:rsidRDefault="001E772B" w:rsidP="001B4CAE">
      <w:r>
        <w:t>Starting at $30 per week</w:t>
      </w:r>
    </w:p>
    <w:p w14:paraId="01254319" w14:textId="6DB0FC49" w:rsidR="002D7C82" w:rsidRPr="001D0FEB" w:rsidRDefault="00EF464E" w:rsidP="00784D47">
      <w:pPr>
        <w:ind w:left="3600"/>
        <w:rPr>
          <w:b/>
          <w:bCs/>
        </w:rPr>
      </w:pPr>
      <w:r w:rsidRPr="001D0FEB">
        <w:rPr>
          <w:b/>
          <w:bCs/>
        </w:rPr>
        <w:t>Service starting at: $</w:t>
      </w:r>
      <w:r w:rsidR="005D3334" w:rsidRPr="001D0FEB">
        <w:rPr>
          <w:b/>
          <w:bCs/>
        </w:rPr>
        <w:t>60</w:t>
      </w:r>
      <w:r w:rsidRPr="001D0FEB">
        <w:rPr>
          <w:b/>
          <w:bCs/>
        </w:rPr>
        <w:t>0 weekly/$2,</w:t>
      </w:r>
      <w:r w:rsidR="001D0FEB" w:rsidRPr="001D0FEB">
        <w:rPr>
          <w:b/>
          <w:bCs/>
        </w:rPr>
        <w:t>40</w:t>
      </w:r>
      <w:r w:rsidRPr="001D0FEB">
        <w:rPr>
          <w:b/>
          <w:bCs/>
        </w:rPr>
        <w:t>0 monthly</w:t>
      </w:r>
    </w:p>
    <w:p w14:paraId="78C03445" w14:textId="77777777" w:rsidR="006E2D1B" w:rsidRDefault="006E2D1B" w:rsidP="008E2D47"/>
    <w:p w14:paraId="696707A5" w14:textId="77777777" w:rsidR="006E2D1B" w:rsidRDefault="006E2D1B" w:rsidP="008E2D47"/>
    <w:p w14:paraId="182CCBE9" w14:textId="00A2320F" w:rsidR="008E2D47" w:rsidRPr="00196012" w:rsidRDefault="002D7C82" w:rsidP="008E2D47">
      <w:pPr>
        <w:rPr>
          <w:b/>
          <w:bCs/>
          <w:sz w:val="32"/>
          <w:szCs w:val="32"/>
        </w:rPr>
      </w:pPr>
      <w:r>
        <w:t xml:space="preserve"> </w:t>
      </w:r>
      <w:r w:rsidR="008E2D47" w:rsidRPr="00196012">
        <w:rPr>
          <w:b/>
          <w:bCs/>
          <w:sz w:val="32"/>
          <w:szCs w:val="32"/>
        </w:rPr>
        <w:t xml:space="preserve">Level </w:t>
      </w:r>
      <w:r w:rsidR="008E2D47" w:rsidRPr="00196012">
        <w:rPr>
          <w:b/>
          <w:bCs/>
          <w:sz w:val="32"/>
          <w:szCs w:val="32"/>
        </w:rPr>
        <w:t>3</w:t>
      </w:r>
      <w:r w:rsidR="008E2D47" w:rsidRPr="00196012">
        <w:rPr>
          <w:b/>
          <w:bCs/>
          <w:sz w:val="32"/>
          <w:szCs w:val="32"/>
        </w:rPr>
        <w:t xml:space="preserve"> Detailed Billing: </w:t>
      </w:r>
    </w:p>
    <w:p w14:paraId="7BA62D3D" w14:textId="3A0F85DC" w:rsidR="002C2735" w:rsidRDefault="002C2735" w:rsidP="002C2735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 xml:space="preserve">  Independent Living Coaching</w:t>
      </w:r>
      <w:r>
        <w:t xml:space="preserve"> </w:t>
      </w:r>
      <w:r>
        <w:t>- FREE</w:t>
      </w:r>
    </w:p>
    <w:p w14:paraId="312281DC" w14:textId="082AAEE5" w:rsidR="002C2735" w:rsidRDefault="002C2735" w:rsidP="002C2735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Community integration</w:t>
      </w:r>
      <w:r>
        <w:t xml:space="preserve"> - </w:t>
      </w:r>
      <w:r>
        <w:t>2</w:t>
      </w:r>
      <w:r>
        <w:t xml:space="preserve"> day</w:t>
      </w:r>
      <w:r w:rsidR="008D32DB">
        <w:t>s weekly</w:t>
      </w:r>
      <w:r>
        <w:t>- 90 minutes excluding FREE (Family Fridays)</w:t>
      </w:r>
    </w:p>
    <w:p w14:paraId="13DCA2C7" w14:textId="6536EA84" w:rsidR="002C2735" w:rsidRDefault="002C2735" w:rsidP="002C2735">
      <w:r>
        <w:t>Starting at $</w:t>
      </w:r>
      <w:r w:rsidR="008D32DB">
        <w:t>2</w:t>
      </w:r>
      <w:r>
        <w:t>00 per week</w:t>
      </w:r>
    </w:p>
    <w:p w14:paraId="125D5535" w14:textId="21B32373" w:rsidR="002C2735" w:rsidRDefault="002C2735" w:rsidP="002C2735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Transitional Readiness</w:t>
      </w:r>
      <w:r>
        <w:t xml:space="preserve"> – </w:t>
      </w:r>
      <w:r w:rsidR="008D32DB">
        <w:t>3</w:t>
      </w:r>
      <w:r>
        <w:t xml:space="preserve"> days weekly- </w:t>
      </w:r>
      <w:r w:rsidR="00196012">
        <w:t>3-hour</w:t>
      </w:r>
      <w:r>
        <w:t xml:space="preserve"> sessions </w:t>
      </w:r>
    </w:p>
    <w:p w14:paraId="219A8C7A" w14:textId="7264FA9C" w:rsidR="002C2735" w:rsidRDefault="002C2735" w:rsidP="002C2735">
      <w:r>
        <w:t>Starting at $</w:t>
      </w:r>
      <w:r w:rsidR="008D32DB">
        <w:t>480</w:t>
      </w:r>
      <w:r w:rsidR="003675B6">
        <w:t xml:space="preserve"> per week</w:t>
      </w:r>
    </w:p>
    <w:p w14:paraId="410BDCF7" w14:textId="77777777" w:rsidR="002C2735" w:rsidRDefault="002C2735" w:rsidP="002C2735">
      <w:pPr>
        <w:pStyle w:val="ListParagraph"/>
        <w:numPr>
          <w:ilvl w:val="0"/>
          <w:numId w:val="1"/>
        </w:numPr>
      </w:pPr>
      <w:r w:rsidRPr="00B823D5">
        <w:rPr>
          <w:b/>
          <w:bCs/>
        </w:rPr>
        <w:t>Family Consultations</w:t>
      </w:r>
      <w:r>
        <w:t xml:space="preserve"> – 30 minutes per week (Required) </w:t>
      </w:r>
    </w:p>
    <w:p w14:paraId="2AEA5386" w14:textId="510ED3DA" w:rsidR="00254A71" w:rsidRDefault="00254A71" w:rsidP="00254A71">
      <w:r>
        <w:t>Starting at $30 per week</w:t>
      </w:r>
    </w:p>
    <w:p w14:paraId="029D4F2D" w14:textId="08926549" w:rsidR="004242A8" w:rsidRPr="00784D47" w:rsidRDefault="00254A7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Hlk212995149"/>
      <w:r w:rsidR="00EF464E" w:rsidRPr="00784D47">
        <w:rPr>
          <w:b/>
          <w:bCs/>
        </w:rPr>
        <w:t>Service</w:t>
      </w:r>
      <w:r w:rsidR="00267D5A" w:rsidRPr="00784D47">
        <w:rPr>
          <w:b/>
          <w:bCs/>
        </w:rPr>
        <w:t xml:space="preserve"> starting at: $710 weekly/</w:t>
      </w:r>
      <w:r w:rsidR="005A0F49" w:rsidRPr="00784D47">
        <w:rPr>
          <w:b/>
          <w:bCs/>
        </w:rPr>
        <w:t>$2,840 monthly</w:t>
      </w:r>
      <w:bookmarkEnd w:id="0"/>
    </w:p>
    <w:sectPr w:rsidR="004242A8" w:rsidRPr="00784D47" w:rsidSect="006E2D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3F5F" w14:textId="77777777" w:rsidR="003F0A95" w:rsidRDefault="003F0A95" w:rsidP="00196012">
      <w:pPr>
        <w:spacing w:after="0" w:line="240" w:lineRule="auto"/>
      </w:pPr>
      <w:r>
        <w:separator/>
      </w:r>
    </w:p>
  </w:endnote>
  <w:endnote w:type="continuationSeparator" w:id="0">
    <w:p w14:paraId="61135665" w14:textId="77777777" w:rsidR="003F0A95" w:rsidRDefault="003F0A95" w:rsidP="0019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06F4" w14:textId="77777777" w:rsidR="003F0A95" w:rsidRDefault="003F0A95" w:rsidP="00196012">
      <w:pPr>
        <w:spacing w:after="0" w:line="240" w:lineRule="auto"/>
      </w:pPr>
      <w:r>
        <w:separator/>
      </w:r>
    </w:p>
  </w:footnote>
  <w:footnote w:type="continuationSeparator" w:id="0">
    <w:p w14:paraId="5BE75619" w14:textId="77777777" w:rsidR="003F0A95" w:rsidRDefault="003F0A95" w:rsidP="0019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CBC9" w14:textId="26AEAE31" w:rsidR="00196012" w:rsidRDefault="00196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D5031" wp14:editId="2FA22CE1">
          <wp:simplePos x="0" y="0"/>
          <wp:positionH relativeFrom="column">
            <wp:posOffset>5343525</wp:posOffset>
          </wp:positionH>
          <wp:positionV relativeFrom="paragraph">
            <wp:posOffset>-466725</wp:posOffset>
          </wp:positionV>
          <wp:extent cx="1284605" cy="922020"/>
          <wp:effectExtent l="0" t="0" r="0" b="0"/>
          <wp:wrapTight wrapText="bothSides">
            <wp:wrapPolygon edited="0">
              <wp:start x="961" y="893"/>
              <wp:lineTo x="641" y="20083"/>
              <wp:lineTo x="20500" y="20083"/>
              <wp:lineTo x="20821" y="7140"/>
              <wp:lineTo x="19860" y="4463"/>
              <wp:lineTo x="17938" y="893"/>
              <wp:lineTo x="961" y="893"/>
            </wp:wrapPolygon>
          </wp:wrapTight>
          <wp:docPr id="736875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875414" name="Picture 736875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77E10"/>
    <w:multiLevelType w:val="hybridMultilevel"/>
    <w:tmpl w:val="D1C2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4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0"/>
    <w:rsid w:val="000E6146"/>
    <w:rsid w:val="001954DA"/>
    <w:rsid w:val="00196012"/>
    <w:rsid w:val="001D0FEB"/>
    <w:rsid w:val="001D6B48"/>
    <w:rsid w:val="001E772B"/>
    <w:rsid w:val="001F7F3A"/>
    <w:rsid w:val="00222B7C"/>
    <w:rsid w:val="00254A71"/>
    <w:rsid w:val="00267D5A"/>
    <w:rsid w:val="002C2735"/>
    <w:rsid w:val="002D7C82"/>
    <w:rsid w:val="003675B6"/>
    <w:rsid w:val="003E1B14"/>
    <w:rsid w:val="003F0A95"/>
    <w:rsid w:val="0040680C"/>
    <w:rsid w:val="004242A8"/>
    <w:rsid w:val="00452285"/>
    <w:rsid w:val="00485EB9"/>
    <w:rsid w:val="005A0F49"/>
    <w:rsid w:val="005D3334"/>
    <w:rsid w:val="006642D2"/>
    <w:rsid w:val="00691D1A"/>
    <w:rsid w:val="006935F1"/>
    <w:rsid w:val="006E2D1B"/>
    <w:rsid w:val="006F540A"/>
    <w:rsid w:val="00773F9F"/>
    <w:rsid w:val="00784D47"/>
    <w:rsid w:val="00804E6D"/>
    <w:rsid w:val="008204DF"/>
    <w:rsid w:val="008259E9"/>
    <w:rsid w:val="008276B2"/>
    <w:rsid w:val="008D32DB"/>
    <w:rsid w:val="008E2D47"/>
    <w:rsid w:val="008F4F39"/>
    <w:rsid w:val="009036C4"/>
    <w:rsid w:val="00A00A08"/>
    <w:rsid w:val="00AB68D7"/>
    <w:rsid w:val="00B823D5"/>
    <w:rsid w:val="00BC10FA"/>
    <w:rsid w:val="00BF0C33"/>
    <w:rsid w:val="00C041D0"/>
    <w:rsid w:val="00C551E6"/>
    <w:rsid w:val="00CC7A72"/>
    <w:rsid w:val="00CF5D38"/>
    <w:rsid w:val="00D75372"/>
    <w:rsid w:val="00EB3D41"/>
    <w:rsid w:val="00EF464E"/>
    <w:rsid w:val="00F81A98"/>
    <w:rsid w:val="00F92DD5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0552C"/>
  <w15:chartTrackingRefBased/>
  <w15:docId w15:val="{92364DAD-03E0-F04B-B8DF-53E91DD5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041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041D0"/>
  </w:style>
  <w:style w:type="paragraph" w:styleId="Header">
    <w:name w:val="header"/>
    <w:basedOn w:val="Normal"/>
    <w:link w:val="HeaderChar"/>
    <w:uiPriority w:val="99"/>
    <w:unhideWhenUsed/>
    <w:rsid w:val="0019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12"/>
  </w:style>
  <w:style w:type="paragraph" w:styleId="Footer">
    <w:name w:val="footer"/>
    <w:basedOn w:val="Normal"/>
    <w:link w:val="FooterChar"/>
    <w:uiPriority w:val="99"/>
    <w:unhideWhenUsed/>
    <w:rsid w:val="0019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Shena Silver</dc:creator>
  <cp:keywords/>
  <dc:description/>
  <cp:lastModifiedBy>Shena Silver</cp:lastModifiedBy>
  <cp:revision>49</cp:revision>
  <dcterms:created xsi:type="dcterms:W3CDTF">2025-11-02T19:04:00Z</dcterms:created>
  <dcterms:modified xsi:type="dcterms:W3CDTF">2025-11-02T22:14:00Z</dcterms:modified>
</cp:coreProperties>
</file>